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749B" w14:textId="6AD448B5" w:rsidR="00D96F67" w:rsidRDefault="00D96F67" w:rsidP="0052442B">
      <w:pPr>
        <w:rPr>
          <w:rStyle w:val="normaltextrun"/>
          <w:rFonts w:ascii="Verdana" w:hAnsi="Verdana" w:cs="Open Sans"/>
          <w:b/>
          <w:bCs/>
          <w:color w:val="000000"/>
          <w:sz w:val="28"/>
          <w:szCs w:val="28"/>
        </w:rPr>
      </w:pPr>
      <w:r w:rsidRPr="00C61359">
        <w:rPr>
          <w:rFonts w:ascii="Verdana" w:hAnsi="Verdana" w:cs="Open Sans"/>
          <w:b/>
          <w:bCs/>
          <w:color w:val="14AFC3"/>
          <w:sz w:val="44"/>
          <w:szCs w:val="44"/>
        </w:rPr>
        <w:t>Toleranceuge</w:t>
      </w:r>
    </w:p>
    <w:p w14:paraId="39F4F66E" w14:textId="64BE6B04" w:rsidR="00C26F6C" w:rsidRPr="00781B0E" w:rsidRDefault="00C26F6C" w:rsidP="0052442B">
      <w:pPr>
        <w:rPr>
          <w:rStyle w:val="normaltextrun"/>
          <w:rFonts w:ascii="Verdana" w:hAnsi="Verdana" w:cs="Open Sans"/>
          <w:b/>
          <w:bCs/>
          <w:color w:val="000000"/>
          <w:sz w:val="28"/>
          <w:szCs w:val="28"/>
        </w:rPr>
      </w:pPr>
      <w:r w:rsidRPr="00781B0E">
        <w:rPr>
          <w:rStyle w:val="normaltextrun"/>
          <w:rFonts w:ascii="Verdana" w:hAnsi="Verdana" w:cs="Open Sans"/>
          <w:b/>
          <w:bCs/>
          <w:color w:val="000000"/>
          <w:sz w:val="28"/>
          <w:szCs w:val="28"/>
        </w:rPr>
        <w:t>Kære forældre</w:t>
      </w:r>
    </w:p>
    <w:p w14:paraId="51F2BF3C" w14:textId="77777777" w:rsidR="001B50BD" w:rsidRPr="003008C6" w:rsidRDefault="001B50BD" w:rsidP="001B50BD">
      <w:pPr>
        <w:rPr>
          <w:rStyle w:val="normaltextrun"/>
          <w:rFonts w:ascii="Verdana" w:hAnsi="Verdana" w:cs="Open Sans"/>
          <w:color w:val="000000"/>
        </w:rPr>
      </w:pPr>
      <w:bookmarkStart w:id="0" w:name="_Hlk145932446"/>
      <w:r>
        <w:rPr>
          <w:rStyle w:val="normaltextrun"/>
          <w:rFonts w:ascii="Verdana" w:hAnsi="Verdana" w:cs="Open Sans"/>
          <w:color w:val="000000"/>
        </w:rPr>
        <w:t>I uge 44</w:t>
      </w:r>
      <w:r w:rsidRPr="003008C6">
        <w:rPr>
          <w:rStyle w:val="normaltextrun"/>
          <w:rFonts w:ascii="Verdana" w:hAnsi="Verdana" w:cs="Open Sans"/>
          <w:color w:val="000000"/>
        </w:rPr>
        <w:t xml:space="preserve"> </w:t>
      </w:r>
      <w:r>
        <w:rPr>
          <w:rStyle w:val="normaltextrun"/>
          <w:rFonts w:ascii="Verdana" w:hAnsi="Verdana" w:cs="Open Sans"/>
          <w:color w:val="000000"/>
        </w:rPr>
        <w:t>fejrer vi forskellighed og tolerance,</w:t>
      </w:r>
      <w:r w:rsidRPr="003008C6">
        <w:rPr>
          <w:rStyle w:val="normaltextrun"/>
          <w:rFonts w:ascii="Verdana" w:hAnsi="Verdana" w:cs="Open Sans"/>
          <w:color w:val="000000"/>
        </w:rPr>
        <w:t xml:space="preserve"> når vi afholder Toleranceuge!</w:t>
      </w:r>
    </w:p>
    <w:bookmarkEnd w:id="0"/>
    <w:p w14:paraId="689F4041" w14:textId="77777777" w:rsidR="001B50BD" w:rsidRPr="006628DE" w:rsidRDefault="001B50BD" w:rsidP="001B50BD">
      <w:pPr>
        <w:rPr>
          <w:rStyle w:val="normaltextrun"/>
          <w:rFonts w:ascii="Verdana" w:hAnsi="Verdana" w:cs="Open Sans"/>
          <w:color w:val="000000"/>
        </w:rPr>
      </w:pPr>
      <w:r>
        <w:rPr>
          <w:rStyle w:val="normaltextrun"/>
          <w:rFonts w:ascii="Verdana" w:hAnsi="Verdana" w:cs="Open Sans"/>
          <w:color w:val="000000"/>
        </w:rPr>
        <w:t xml:space="preserve">Vi arbejder med </w:t>
      </w:r>
      <w:r w:rsidRPr="006628DE">
        <w:rPr>
          <w:rStyle w:val="normaltextrun"/>
          <w:rFonts w:ascii="Verdana" w:hAnsi="Verdana" w:cs="Open Sans"/>
          <w:color w:val="000000"/>
        </w:rPr>
        <w:t>Fri for Mobberi – Styrk Fællesskabet</w:t>
      </w:r>
      <w:r>
        <w:rPr>
          <w:rStyle w:val="normaltextrun"/>
          <w:rFonts w:ascii="Verdana" w:hAnsi="Verdana" w:cs="Open Sans"/>
          <w:color w:val="000000"/>
        </w:rPr>
        <w:t>, hvor vi</w:t>
      </w:r>
      <w:r w:rsidRPr="006628DE">
        <w:rPr>
          <w:rStyle w:val="normaltextrun"/>
          <w:rFonts w:ascii="Verdana" w:hAnsi="Verdana" w:cs="Open Sans"/>
          <w:color w:val="000000"/>
        </w:rPr>
        <w:t xml:space="preserve"> definerer tolerance som </w:t>
      </w:r>
      <w:r w:rsidRPr="00425D6F">
        <w:rPr>
          <w:rStyle w:val="normaltextrun"/>
          <w:rFonts w:ascii="Verdana" w:hAnsi="Verdana" w:cs="Open Sans"/>
          <w:i/>
          <w:iCs/>
          <w:color w:val="000000"/>
        </w:rPr>
        <w:t>at se og acceptere forskelligheder i børnegruppen og behandle hinanden som ligeværdige.</w:t>
      </w:r>
      <w:r w:rsidRPr="006628DE">
        <w:rPr>
          <w:rStyle w:val="normaltextrun"/>
          <w:rFonts w:ascii="Verdana" w:hAnsi="Verdana" w:cs="Open Sans"/>
          <w:color w:val="000000"/>
        </w:rPr>
        <w:t xml:space="preserve"> </w:t>
      </w:r>
    </w:p>
    <w:p w14:paraId="6CE8899E" w14:textId="0DDD37DE" w:rsidR="006628DE" w:rsidRDefault="006628DE" w:rsidP="006628DE">
      <w:pPr>
        <w:rPr>
          <w:rStyle w:val="normaltextrun"/>
          <w:rFonts w:ascii="Verdana" w:hAnsi="Verdana" w:cs="Open Sans"/>
          <w:color w:val="000000"/>
        </w:rPr>
      </w:pPr>
      <w:r w:rsidRPr="006628DE">
        <w:rPr>
          <w:rStyle w:val="normaltextrun"/>
          <w:rFonts w:ascii="Verdana" w:hAnsi="Verdana" w:cs="Open Sans"/>
          <w:color w:val="000000"/>
        </w:rPr>
        <w:t>Forskning viser, at når børn føler sig som en accepteret og værdifuld del af et fællesskab, hvor der er plads til alle, fremmes trivslen blandt børnene.</w:t>
      </w:r>
    </w:p>
    <w:p w14:paraId="43F731A9" w14:textId="7D259BAF" w:rsidR="00C26F6C" w:rsidRDefault="0052442B" w:rsidP="006628DE">
      <w:pPr>
        <w:rPr>
          <w:rStyle w:val="normaltextrun"/>
          <w:rFonts w:ascii="Verdana" w:hAnsi="Verdana" w:cs="Open Sans"/>
          <w:color w:val="000000"/>
        </w:rPr>
      </w:pPr>
      <w:r w:rsidRPr="00781B0E">
        <w:rPr>
          <w:rStyle w:val="normaltextrun"/>
          <w:rFonts w:ascii="Verdana" w:hAnsi="Verdana" w:cs="Open Sans"/>
          <w:color w:val="000000"/>
        </w:rPr>
        <w:t xml:space="preserve">Derfor </w:t>
      </w:r>
      <w:r w:rsidR="00C26F6C" w:rsidRPr="00781B0E">
        <w:rPr>
          <w:rStyle w:val="normaltextrun"/>
          <w:rFonts w:ascii="Verdana" w:hAnsi="Verdana" w:cs="Open Sans"/>
          <w:color w:val="000000"/>
        </w:rPr>
        <w:t xml:space="preserve">fejrer </w:t>
      </w:r>
      <w:r w:rsidRPr="00781B0E">
        <w:rPr>
          <w:rStyle w:val="normaltextrun"/>
          <w:rFonts w:ascii="Verdana" w:hAnsi="Verdana" w:cs="Open Sans"/>
          <w:color w:val="000000"/>
        </w:rPr>
        <w:t xml:space="preserve">vi </w:t>
      </w:r>
      <w:r w:rsidR="00C26F6C" w:rsidRPr="00781B0E">
        <w:rPr>
          <w:rStyle w:val="normaltextrun"/>
          <w:rFonts w:ascii="Verdana" w:hAnsi="Verdana" w:cs="Open Sans"/>
          <w:color w:val="000000"/>
        </w:rPr>
        <w:t xml:space="preserve">tolerancen </w:t>
      </w:r>
      <w:r w:rsidR="00DB0F5B" w:rsidRPr="00781B0E">
        <w:rPr>
          <w:rStyle w:val="normaltextrun"/>
          <w:rFonts w:ascii="Verdana" w:hAnsi="Verdana" w:cs="Open Sans"/>
          <w:color w:val="000000"/>
        </w:rPr>
        <w:t>i denne uge</w:t>
      </w:r>
      <w:r w:rsidR="00C26F6C" w:rsidRPr="00781B0E">
        <w:rPr>
          <w:rStyle w:val="normaltextrun"/>
          <w:rFonts w:ascii="Verdana" w:hAnsi="Verdana" w:cs="Open Sans"/>
          <w:color w:val="000000"/>
        </w:rPr>
        <w:t xml:space="preserve">, </w:t>
      </w:r>
      <w:r w:rsidR="00DA390E" w:rsidRPr="00781B0E">
        <w:rPr>
          <w:rStyle w:val="normaltextrun"/>
          <w:rFonts w:ascii="Verdana" w:hAnsi="Verdana" w:cs="Open Sans"/>
          <w:color w:val="000000"/>
        </w:rPr>
        <w:t>med</w:t>
      </w:r>
      <w:r w:rsidR="00C26F6C" w:rsidRPr="00781B0E">
        <w:rPr>
          <w:rStyle w:val="normaltextrun"/>
          <w:rFonts w:ascii="Verdana" w:hAnsi="Verdana" w:cs="Open Sans"/>
          <w:color w:val="000000"/>
        </w:rPr>
        <w:t xml:space="preserve"> forskellige aktiviteter og lege, der fokuserer på det positive i at være forskellige.</w:t>
      </w:r>
    </w:p>
    <w:p w14:paraId="4F52B34C" w14:textId="192DFCB1" w:rsidR="00811095" w:rsidRDefault="00811095" w:rsidP="0052442B">
      <w:pPr>
        <w:rPr>
          <w:rStyle w:val="normaltextrun"/>
          <w:rFonts w:ascii="Verdana" w:hAnsi="Verdana" w:cs="Open Sans"/>
          <w:color w:val="000000"/>
        </w:rPr>
      </w:pPr>
    </w:p>
    <w:p w14:paraId="6FB679F2" w14:textId="21EC1032" w:rsidR="00811095" w:rsidRDefault="00D96F67" w:rsidP="0052442B">
      <w:pPr>
        <w:rPr>
          <w:rStyle w:val="normaltextrun"/>
          <w:rFonts w:ascii="Verdana" w:hAnsi="Verdana" w:cs="Open Sans"/>
          <w:color w:val="000000"/>
        </w:rPr>
      </w:pPr>
      <w:r w:rsidRPr="00331799">
        <w:rPr>
          <w:rStyle w:val="normaltextrun"/>
          <w:rFonts w:ascii="Verdana" w:hAnsi="Verdana" w:cs="Open San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DA501E" wp14:editId="624B2761">
                <wp:simplePos x="0" y="0"/>
                <wp:positionH relativeFrom="column">
                  <wp:posOffset>2841625</wp:posOffset>
                </wp:positionH>
                <wp:positionV relativeFrom="paragraph">
                  <wp:posOffset>8255</wp:posOffset>
                </wp:positionV>
                <wp:extent cx="2113280" cy="580390"/>
                <wp:effectExtent l="0" t="0" r="0" b="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53A7" w14:textId="34F29A43" w:rsidR="00331799" w:rsidRPr="00331799" w:rsidRDefault="00331799" w:rsidP="00331799">
                            <w:pPr>
                              <w:jc w:val="right"/>
                              <w:rPr>
                                <w:rFonts w:ascii="Verdana" w:hAnsi="Verdana" w:cs="Open Sans"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</w:rPr>
                              <w:t xml:space="preserve">Se mere i denne film om mobningens mekanismer: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A501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23.75pt;margin-top:.65pt;width:166.4pt;height:4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" filled="f" stroked="f">
                <v:textbox>
                  <w:txbxContent>
                    <w:p w14:paraId="2B9053A7" w14:textId="34F29A43" w:rsidR="00331799" w:rsidRPr="00331799" w:rsidRDefault="00331799" w:rsidP="00331799">
                      <w:pPr>
                        <w:jc w:val="right"/>
                        <w:rPr>
                          <w:rFonts w:ascii="Verdana" w:hAnsi="Verdana" w:cs="Open Sans"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Verdana" w:hAnsi="Verdana" w:cs="Open Sans"/>
                          <w:color w:val="000000"/>
                        </w:rPr>
                        <w:t xml:space="preserve">Se mere i denne film om mobningens mekanismer: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DEF" w:rsidRPr="00116DEF">
        <w:rPr>
          <w:rStyle w:val="normaltextrun"/>
          <w:rFonts w:ascii="Verdana" w:hAnsi="Verdana" w:cs="Open Sans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F645DDD" wp14:editId="55EF64E4">
            <wp:simplePos x="0" y="0"/>
            <wp:positionH relativeFrom="column">
              <wp:posOffset>-5716</wp:posOffset>
            </wp:positionH>
            <wp:positionV relativeFrom="paragraph">
              <wp:posOffset>58528</wp:posOffset>
            </wp:positionV>
            <wp:extent cx="2028825" cy="1760747"/>
            <wp:effectExtent l="0" t="0" r="0" b="0"/>
            <wp:wrapNone/>
            <wp:docPr id="2113053248" name="Billede 1" descr="Et billede, der indeholder clipart, illustration/afbildning, Animeret tegnefilm, Animati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053248" name="Billede 1" descr="Et billede, der indeholder clipart, illustration/afbildning, Animeret tegnefilm, Animation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3892" cy="176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495AE" w14:textId="57DDF99C" w:rsidR="00811095" w:rsidRDefault="00811095" w:rsidP="0052442B">
      <w:pPr>
        <w:rPr>
          <w:rStyle w:val="normaltextrun"/>
          <w:rFonts w:ascii="Verdana" w:hAnsi="Verdana" w:cs="Open Sans"/>
          <w:color w:val="000000"/>
        </w:rPr>
      </w:pPr>
    </w:p>
    <w:p w14:paraId="7C0C5A15" w14:textId="72C9461C" w:rsidR="00811095" w:rsidRDefault="00811095" w:rsidP="0052442B">
      <w:pPr>
        <w:rPr>
          <w:rStyle w:val="normaltextrun"/>
          <w:rFonts w:ascii="Verdana" w:hAnsi="Verdana" w:cs="Open Sans"/>
          <w:color w:val="000000"/>
        </w:rPr>
      </w:pPr>
      <w:r w:rsidRPr="00811095">
        <w:rPr>
          <w:rStyle w:val="normaltextrun"/>
          <w:rFonts w:ascii="Verdana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7EA9680" wp14:editId="0B1AB833">
            <wp:simplePos x="0" y="0"/>
            <wp:positionH relativeFrom="column">
              <wp:posOffset>3350260</wp:posOffset>
            </wp:positionH>
            <wp:positionV relativeFrom="paragraph">
              <wp:posOffset>70485</wp:posOffset>
            </wp:positionV>
            <wp:extent cx="1301750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79" y="21195"/>
                <wp:lineTo x="21179" y="0"/>
                <wp:lineTo x="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920AD" w14:textId="52FA70B1" w:rsidR="00811095" w:rsidRDefault="00811095" w:rsidP="0052442B">
      <w:pPr>
        <w:rPr>
          <w:rStyle w:val="normaltextrun"/>
          <w:rFonts w:ascii="Verdana" w:hAnsi="Verdana" w:cs="Open Sans"/>
          <w:color w:val="000000"/>
        </w:rPr>
      </w:pPr>
    </w:p>
    <w:p w14:paraId="44744BF4" w14:textId="1D9B7356" w:rsidR="00A43C8C" w:rsidRPr="00781B0E" w:rsidRDefault="00A43C8C" w:rsidP="0052442B">
      <w:pPr>
        <w:rPr>
          <w:rStyle w:val="normaltextrun"/>
          <w:rFonts w:ascii="Verdana" w:hAnsi="Verdana" w:cs="Open Sans"/>
          <w:color w:val="000000"/>
        </w:rPr>
      </w:pPr>
    </w:p>
    <w:p w14:paraId="386D58C9" w14:textId="17AC2EF4" w:rsidR="00811095" w:rsidRDefault="00811095" w:rsidP="0052442B">
      <w:pPr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</w:pPr>
    </w:p>
    <w:p w14:paraId="0B888CCB" w14:textId="3BDED75A" w:rsidR="00811095" w:rsidRDefault="001A67D2" w:rsidP="0052442B">
      <w:pPr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</w:pPr>
      <w:r w:rsidRPr="001A67D2">
        <w:rPr>
          <w:rStyle w:val="normaltextrun"/>
          <w:rFonts w:ascii="Verdana" w:hAnsi="Verdana" w:cs="Open Sans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99EF30" wp14:editId="61F3AB64">
                <wp:simplePos x="0" y="0"/>
                <wp:positionH relativeFrom="column">
                  <wp:posOffset>-85090</wp:posOffset>
                </wp:positionH>
                <wp:positionV relativeFrom="paragraph">
                  <wp:posOffset>95250</wp:posOffset>
                </wp:positionV>
                <wp:extent cx="2924175" cy="806450"/>
                <wp:effectExtent l="0" t="0" r="9525" b="0"/>
                <wp:wrapSquare wrapText="bothSides"/>
                <wp:docPr id="21144304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5C2F" w14:textId="0F81BFBC" w:rsidR="001A67D2" w:rsidRPr="00D96F67" w:rsidRDefault="001A67D2" w:rsidP="001A67D2">
                            <w:pPr>
                              <w:rPr>
                                <w:rStyle w:val="normaltextrun"/>
                                <w:rFonts w:ascii="Verdana" w:hAnsi="Verdana" w:cs="Open Sans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F67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Illustrationen her er fra aktiviteten</w:t>
                            </w:r>
                            <w:r w:rsidRPr="00D96F67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6F67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Hvad ser vi?</w:t>
                            </w:r>
                            <w:r w:rsidRPr="00D96F67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hvor børnene bliver mindet om, at vi nogle gange ser forskelligt på ting, uden at nogen behøver at få ret – det er bare forskelligt.</w:t>
                            </w:r>
                          </w:p>
                          <w:p w14:paraId="222E46D9" w14:textId="33530B0F" w:rsidR="001A67D2" w:rsidRDefault="001A67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EF30" id="_x0000_s1027" type="#_x0000_t202" style="position:absolute;margin-left:-6.7pt;margin-top:7.5pt;width:230.25pt;height:6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" stroked="f">
                <v:textbox>
                  <w:txbxContent>
                    <w:p w14:paraId="008D5C2F" w14:textId="0F81BFBC" w:rsidR="001A67D2" w:rsidRPr="00D96F67" w:rsidRDefault="001A67D2" w:rsidP="001A67D2">
                      <w:pPr>
                        <w:rPr>
                          <w:rStyle w:val="normaltextrun"/>
                          <w:rFonts w:ascii="Verdana" w:hAnsi="Verdana" w:cs="Open Sans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96F67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>Illustrationen her er fra aktiviteten</w:t>
                      </w:r>
                      <w:r w:rsidRPr="00D96F67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D96F67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Hvad ser vi?</w:t>
                      </w:r>
                      <w:r w:rsidRPr="00D96F67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 xml:space="preserve"> hvor børnene bliver mindet om, at vi nogle gange ser forskelligt på ting, uden at nogen behøver at få ret – det er bare forskelligt.</w:t>
                      </w:r>
                    </w:p>
                    <w:p w14:paraId="222E46D9" w14:textId="33530B0F" w:rsidR="001A67D2" w:rsidRDefault="001A67D2"/>
                  </w:txbxContent>
                </v:textbox>
                <w10:wrap type="square"/>
              </v:shape>
            </w:pict>
          </mc:Fallback>
        </mc:AlternateContent>
      </w:r>
    </w:p>
    <w:p w14:paraId="33F3D3F9" w14:textId="0A3AA4CC" w:rsidR="00811095" w:rsidRDefault="00811095" w:rsidP="0052442B">
      <w:pPr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</w:pPr>
    </w:p>
    <w:p w14:paraId="02FC6737" w14:textId="79672863" w:rsidR="00116DEF" w:rsidRDefault="00116DEF" w:rsidP="0052442B">
      <w:pPr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</w:pPr>
    </w:p>
    <w:p w14:paraId="130A60C7" w14:textId="77777777" w:rsidR="00116DEF" w:rsidRDefault="00116DEF" w:rsidP="0052442B">
      <w:pPr>
        <w:rPr>
          <w:rStyle w:val="normaltextrun"/>
          <w:rFonts w:ascii="Verdana" w:hAnsi="Verdana" w:cs="Open Sans"/>
          <w:b/>
          <w:bCs/>
          <w:color w:val="000000"/>
          <w:sz w:val="24"/>
          <w:szCs w:val="24"/>
        </w:rPr>
      </w:pPr>
    </w:p>
    <w:p w14:paraId="31B5FF8B" w14:textId="77777777" w:rsidR="00405624" w:rsidRDefault="00405624" w:rsidP="00405624">
      <w:pPr>
        <w:rPr>
          <w:rStyle w:val="normaltextrun"/>
          <w:rFonts w:ascii="Verdana" w:hAnsi="Verdana" w:cs="Open Sans"/>
          <w:b/>
          <w:bCs/>
          <w:color w:val="000000"/>
        </w:rPr>
      </w:pPr>
      <w:bookmarkStart w:id="1" w:name="_Hlk145932544"/>
      <w:r>
        <w:rPr>
          <w:rStyle w:val="normaltextrun"/>
          <w:rFonts w:ascii="Verdana" w:hAnsi="Verdana" w:cs="Open Sans"/>
          <w:b/>
          <w:bCs/>
          <w:color w:val="000000"/>
        </w:rPr>
        <w:t xml:space="preserve">Som forældre er I vigtige rollemodeller – </w:t>
      </w:r>
      <w:bookmarkEnd w:id="1"/>
      <w:r>
        <w:rPr>
          <w:rStyle w:val="normaltextrun"/>
          <w:rFonts w:ascii="Verdana" w:hAnsi="Verdana" w:cs="Open Sans"/>
          <w:b/>
          <w:bCs/>
          <w:color w:val="000000"/>
        </w:rPr>
        <w:t>sådan kan I være med:</w:t>
      </w:r>
    </w:p>
    <w:p w14:paraId="679CCCAF" w14:textId="6CD02C29" w:rsidR="00D96F67" w:rsidRDefault="00D96F67" w:rsidP="00D96F67">
      <w:pPr>
        <w:pStyle w:val="Listeafsnit"/>
        <w:numPr>
          <w:ilvl w:val="0"/>
          <w:numId w:val="12"/>
        </w:numPr>
        <w:rPr>
          <w:rFonts w:ascii="Verdana" w:hAnsi="Verdana" w:cs="Open Sans"/>
        </w:rPr>
      </w:pPr>
      <w:r w:rsidRPr="00253688">
        <w:rPr>
          <w:rFonts w:ascii="Verdana" w:hAnsi="Verdana" w:cs="Open Sans"/>
        </w:rPr>
        <w:t>Lån en eller flere af disse bøger på biblioteket og læs med dit barn:</w:t>
      </w:r>
    </w:p>
    <w:p w14:paraId="62F95AC4" w14:textId="77777777" w:rsidR="00D96F67" w:rsidRPr="00D96F67" w:rsidRDefault="00D96F67" w:rsidP="00D96F67">
      <w:pPr>
        <w:pStyle w:val="Listeafsnit"/>
        <w:rPr>
          <w:rFonts w:ascii="Verdana" w:hAnsi="Verdana" w:cs="Open Sans"/>
        </w:rPr>
      </w:pPr>
    </w:p>
    <w:p w14:paraId="2747A3BC" w14:textId="236B54B1" w:rsidR="00D96F67" w:rsidRPr="00D96F67" w:rsidRDefault="00D96F67" w:rsidP="00D96F67">
      <w:pPr>
        <w:pStyle w:val="Listeafsnit"/>
        <w:numPr>
          <w:ilvl w:val="0"/>
          <w:numId w:val="13"/>
        </w:numPr>
        <w:ind w:left="851"/>
        <w:rPr>
          <w:rFonts w:ascii="Verdana" w:hAnsi="Verdana" w:cs="Open Sans"/>
          <w:i/>
          <w:iCs/>
          <w:sz w:val="18"/>
          <w:szCs w:val="18"/>
        </w:rPr>
      </w:pPr>
      <w:r w:rsidRPr="00D96F67">
        <w:rPr>
          <w:rFonts w:ascii="Verdana" w:hAnsi="Verdana" w:cs="Open Sans"/>
          <w:i/>
          <w:iCs/>
          <w:sz w:val="18"/>
          <w:szCs w:val="18"/>
        </w:rPr>
        <w:t xml:space="preserve">Den dag farverne fik nok (2017) af Drew </w:t>
      </w:r>
      <w:proofErr w:type="spellStart"/>
      <w:r w:rsidRPr="00D96F67">
        <w:rPr>
          <w:rFonts w:ascii="Verdana" w:hAnsi="Verdana" w:cs="Open Sans"/>
          <w:i/>
          <w:iCs/>
          <w:sz w:val="18"/>
          <w:szCs w:val="18"/>
        </w:rPr>
        <w:t>Daywalt</w:t>
      </w:r>
      <w:proofErr w:type="spellEnd"/>
      <w:r w:rsidRPr="00D96F67">
        <w:rPr>
          <w:rFonts w:ascii="Verdana" w:hAnsi="Verdana" w:cs="Open Sans"/>
          <w:i/>
          <w:iCs/>
          <w:sz w:val="18"/>
          <w:szCs w:val="18"/>
        </w:rPr>
        <w:t xml:space="preserve">, tekst, og Oliver </w:t>
      </w:r>
      <w:proofErr w:type="spellStart"/>
      <w:r w:rsidRPr="00D96F67">
        <w:rPr>
          <w:rFonts w:ascii="Verdana" w:hAnsi="Verdana" w:cs="Open Sans"/>
          <w:i/>
          <w:iCs/>
          <w:sz w:val="18"/>
          <w:szCs w:val="18"/>
        </w:rPr>
        <w:t>Jeffers</w:t>
      </w:r>
      <w:proofErr w:type="spellEnd"/>
      <w:r w:rsidRPr="00D96F67">
        <w:rPr>
          <w:rFonts w:ascii="Verdana" w:hAnsi="Verdana" w:cs="Open Sans"/>
          <w:i/>
          <w:iCs/>
          <w:sz w:val="18"/>
          <w:szCs w:val="18"/>
        </w:rPr>
        <w:t>, ill. Fra Gyldendal</w:t>
      </w:r>
    </w:p>
    <w:p w14:paraId="02613679" w14:textId="77777777" w:rsidR="00D96F67" w:rsidRPr="00D96F67" w:rsidRDefault="00D96F67" w:rsidP="00D96F67">
      <w:pPr>
        <w:pStyle w:val="Listeafsnit"/>
        <w:numPr>
          <w:ilvl w:val="0"/>
          <w:numId w:val="13"/>
        </w:numPr>
        <w:ind w:left="851"/>
        <w:rPr>
          <w:rFonts w:ascii="Verdana" w:hAnsi="Verdana" w:cs="Open Sans"/>
          <w:i/>
          <w:iCs/>
          <w:sz w:val="18"/>
          <w:szCs w:val="18"/>
        </w:rPr>
      </w:pPr>
      <w:r w:rsidRPr="00D96F67">
        <w:rPr>
          <w:rFonts w:ascii="Verdana" w:hAnsi="Verdana" w:cs="Open Sans"/>
          <w:i/>
          <w:iCs/>
          <w:sz w:val="18"/>
          <w:szCs w:val="18"/>
        </w:rPr>
        <w:t xml:space="preserve">Lille Frøken Pingelpot af Marianne Iben Hansen, tekst, og Charlotte </w:t>
      </w:r>
      <w:proofErr w:type="spellStart"/>
      <w:r w:rsidRPr="00D96F67">
        <w:rPr>
          <w:rFonts w:ascii="Verdana" w:hAnsi="Verdana" w:cs="Open Sans"/>
          <w:i/>
          <w:iCs/>
          <w:sz w:val="18"/>
          <w:szCs w:val="18"/>
        </w:rPr>
        <w:t>Pardi</w:t>
      </w:r>
      <w:proofErr w:type="spellEnd"/>
      <w:r w:rsidRPr="00D96F67">
        <w:rPr>
          <w:rFonts w:ascii="Verdana" w:hAnsi="Verdana" w:cs="Open Sans"/>
          <w:i/>
          <w:iCs/>
          <w:sz w:val="18"/>
          <w:szCs w:val="18"/>
        </w:rPr>
        <w:t>, ill. Fra Gyldendal</w:t>
      </w:r>
    </w:p>
    <w:p w14:paraId="667364E5" w14:textId="77777777" w:rsidR="00D96F67" w:rsidRPr="00D96F67" w:rsidRDefault="00D96F67" w:rsidP="00D96F67">
      <w:pPr>
        <w:pStyle w:val="Listeafsnit"/>
        <w:numPr>
          <w:ilvl w:val="0"/>
          <w:numId w:val="13"/>
        </w:numPr>
        <w:ind w:left="851"/>
        <w:rPr>
          <w:rFonts w:ascii="Verdana" w:hAnsi="Verdana" w:cs="Open Sans"/>
          <w:i/>
          <w:iCs/>
          <w:sz w:val="18"/>
          <w:szCs w:val="18"/>
        </w:rPr>
      </w:pPr>
      <w:r w:rsidRPr="00D96F67">
        <w:rPr>
          <w:rFonts w:ascii="Verdana" w:hAnsi="Verdana" w:cs="Open Sans"/>
          <w:i/>
          <w:iCs/>
          <w:sz w:val="18"/>
          <w:szCs w:val="18"/>
        </w:rPr>
        <w:t>Lille Frø af Jakob Martin Strid Fra Gyldendal</w:t>
      </w:r>
    </w:p>
    <w:p w14:paraId="73F29416" w14:textId="77777777" w:rsidR="00D96F67" w:rsidRPr="00D96F67" w:rsidRDefault="00D96F67" w:rsidP="00D96F67">
      <w:pPr>
        <w:pStyle w:val="Listeafsnit"/>
        <w:numPr>
          <w:ilvl w:val="0"/>
          <w:numId w:val="13"/>
        </w:numPr>
        <w:ind w:left="851"/>
        <w:rPr>
          <w:rFonts w:ascii="Verdana" w:hAnsi="Verdana" w:cs="Open Sans"/>
          <w:i/>
          <w:iCs/>
          <w:sz w:val="18"/>
          <w:szCs w:val="18"/>
        </w:rPr>
      </w:pPr>
      <w:r w:rsidRPr="00D96F67">
        <w:rPr>
          <w:rFonts w:ascii="Verdana" w:hAnsi="Verdana" w:cs="Open Sans"/>
          <w:i/>
          <w:iCs/>
          <w:sz w:val="18"/>
          <w:szCs w:val="18"/>
        </w:rPr>
        <w:t xml:space="preserve">Jeg har Vandrende Finn - og andre dyre- og planterige børnerim (2022) af Katrine </w:t>
      </w:r>
      <w:proofErr w:type="spellStart"/>
      <w:r w:rsidRPr="00D96F67">
        <w:rPr>
          <w:rFonts w:ascii="Verdana" w:hAnsi="Verdana" w:cs="Open Sans"/>
          <w:i/>
          <w:iCs/>
          <w:sz w:val="18"/>
          <w:szCs w:val="18"/>
        </w:rPr>
        <w:t>Axlev</w:t>
      </w:r>
      <w:proofErr w:type="spellEnd"/>
      <w:r w:rsidRPr="00D96F67">
        <w:rPr>
          <w:rFonts w:ascii="Verdana" w:hAnsi="Verdana" w:cs="Open Sans"/>
          <w:i/>
          <w:iCs/>
          <w:sz w:val="18"/>
          <w:szCs w:val="18"/>
        </w:rPr>
        <w:t>, tekst, og Bente Stensen Christensen, ill. Fra Byens Forlag</w:t>
      </w:r>
    </w:p>
    <w:p w14:paraId="5A15AB18" w14:textId="7977BBAE" w:rsidR="001B06F1" w:rsidRDefault="00D96F67" w:rsidP="00235F2F">
      <w:pPr>
        <w:pStyle w:val="Listeafsnit"/>
        <w:numPr>
          <w:ilvl w:val="0"/>
          <w:numId w:val="13"/>
        </w:numPr>
        <w:ind w:left="851"/>
        <w:rPr>
          <w:rFonts w:ascii="Verdana" w:hAnsi="Verdana" w:cs="Open Sans"/>
          <w:i/>
          <w:iCs/>
          <w:sz w:val="18"/>
          <w:szCs w:val="18"/>
        </w:rPr>
      </w:pPr>
      <w:r w:rsidRPr="00D96F67">
        <w:rPr>
          <w:rFonts w:ascii="Verdana" w:hAnsi="Verdana" w:cs="Open Sans"/>
          <w:i/>
          <w:iCs/>
          <w:sz w:val="18"/>
          <w:szCs w:val="18"/>
        </w:rPr>
        <w:t xml:space="preserve">Morfar flytter ind af </w:t>
      </w:r>
      <w:proofErr w:type="spellStart"/>
      <w:r w:rsidRPr="00D96F67">
        <w:rPr>
          <w:rFonts w:ascii="Verdana" w:hAnsi="Verdana" w:cs="Open Sans"/>
          <w:i/>
          <w:iCs/>
          <w:sz w:val="18"/>
          <w:szCs w:val="18"/>
        </w:rPr>
        <w:t>Jali</w:t>
      </w:r>
      <w:proofErr w:type="spellEnd"/>
      <w:r w:rsidRPr="00D96F67">
        <w:rPr>
          <w:rFonts w:ascii="Verdana" w:hAnsi="Verdana" w:cs="Open Sans"/>
          <w:i/>
          <w:iCs/>
          <w:sz w:val="18"/>
          <w:szCs w:val="18"/>
        </w:rPr>
        <w:t xml:space="preserve"> </w:t>
      </w:r>
      <w:proofErr w:type="spellStart"/>
      <w:r w:rsidRPr="00D96F67">
        <w:rPr>
          <w:rFonts w:ascii="Verdana" w:hAnsi="Verdana" w:cs="Open Sans"/>
          <w:i/>
          <w:iCs/>
          <w:sz w:val="18"/>
          <w:szCs w:val="18"/>
        </w:rPr>
        <w:t>Madi</w:t>
      </w:r>
      <w:proofErr w:type="spellEnd"/>
      <w:r w:rsidRPr="00D96F67">
        <w:rPr>
          <w:rFonts w:ascii="Verdana" w:hAnsi="Verdana" w:cs="Open Sans"/>
          <w:i/>
          <w:iCs/>
          <w:sz w:val="18"/>
          <w:szCs w:val="18"/>
        </w:rPr>
        <w:t xml:space="preserve"> </w:t>
      </w:r>
      <w:proofErr w:type="spellStart"/>
      <w:r w:rsidRPr="00D96F67">
        <w:rPr>
          <w:rFonts w:ascii="Verdana" w:hAnsi="Verdana" w:cs="Open Sans"/>
          <w:i/>
          <w:iCs/>
          <w:sz w:val="18"/>
          <w:szCs w:val="18"/>
        </w:rPr>
        <w:t>Susso</w:t>
      </w:r>
      <w:proofErr w:type="spellEnd"/>
      <w:r w:rsidRPr="00D96F67">
        <w:rPr>
          <w:rFonts w:ascii="Verdana" w:hAnsi="Verdana" w:cs="Open Sans"/>
          <w:i/>
          <w:iCs/>
          <w:sz w:val="18"/>
          <w:szCs w:val="18"/>
        </w:rPr>
        <w:t xml:space="preserve"> og Eva </w:t>
      </w:r>
      <w:proofErr w:type="spellStart"/>
      <w:r w:rsidRPr="00D96F67">
        <w:rPr>
          <w:rFonts w:ascii="Verdana" w:hAnsi="Verdana" w:cs="Open Sans"/>
          <w:i/>
          <w:iCs/>
          <w:sz w:val="18"/>
          <w:szCs w:val="18"/>
        </w:rPr>
        <w:t>Sussu</w:t>
      </w:r>
      <w:proofErr w:type="spellEnd"/>
      <w:r w:rsidRPr="00D96F67">
        <w:rPr>
          <w:rFonts w:ascii="Verdana" w:hAnsi="Verdana" w:cs="Open Sans"/>
          <w:i/>
          <w:iCs/>
          <w:sz w:val="18"/>
          <w:szCs w:val="18"/>
        </w:rPr>
        <w:t>, tekst og Marcus-Gunnar Petterson, ill. Fra Turbine</w:t>
      </w:r>
    </w:p>
    <w:p w14:paraId="09B7EF33" w14:textId="77777777" w:rsidR="00D96F67" w:rsidRDefault="00D96F67" w:rsidP="00D96F67">
      <w:pPr>
        <w:pStyle w:val="Listeafsnit"/>
        <w:ind w:left="851"/>
        <w:rPr>
          <w:rFonts w:ascii="Verdana" w:hAnsi="Verdana" w:cs="Open Sans"/>
          <w:i/>
          <w:iCs/>
          <w:sz w:val="18"/>
          <w:szCs w:val="18"/>
        </w:rPr>
      </w:pPr>
    </w:p>
    <w:p w14:paraId="280469A3" w14:textId="3229DFAB" w:rsidR="00D96F67" w:rsidRPr="00D96F67" w:rsidRDefault="00D96F67" w:rsidP="00D96F67">
      <w:pPr>
        <w:pStyle w:val="Listeafsnit"/>
        <w:numPr>
          <w:ilvl w:val="0"/>
          <w:numId w:val="12"/>
        </w:numPr>
        <w:rPr>
          <w:rFonts w:ascii="Verdana" w:hAnsi="Verdana" w:cs="Open Sans"/>
        </w:rPr>
      </w:pPr>
      <w:r w:rsidRPr="003F1A13">
        <w:rPr>
          <w:rFonts w:ascii="Verdana" w:hAnsi="Verdana" w:cs="Open Sans"/>
        </w:rPr>
        <w:t xml:space="preserve">Du kan også vælge én af jeres yndlingsbøger, og prøve at læse den højt på en ny måde, for at gøre den mere mangfoldig. </w:t>
      </w:r>
      <w:r>
        <w:rPr>
          <w:rFonts w:ascii="Verdana" w:hAnsi="Verdana" w:cs="Open Sans"/>
        </w:rPr>
        <w:t>Prøv at lege</w:t>
      </w:r>
      <w:r w:rsidRPr="00615D0C">
        <w:rPr>
          <w:rFonts w:ascii="Verdana" w:hAnsi="Verdana" w:cs="Open Sans"/>
        </w:rPr>
        <w:t xml:space="preserve"> med sprog</w:t>
      </w:r>
      <w:r>
        <w:rPr>
          <w:rFonts w:ascii="Verdana" w:hAnsi="Verdana" w:cs="Open Sans"/>
        </w:rPr>
        <w:t>et, så du bytter om på</w:t>
      </w:r>
      <w:r w:rsidRPr="00615D0C">
        <w:rPr>
          <w:rFonts w:ascii="Verdana" w:hAnsi="Verdana" w:cs="Open Sans"/>
        </w:rPr>
        <w:t xml:space="preserve"> navne og roller</w:t>
      </w:r>
      <w:r>
        <w:rPr>
          <w:rFonts w:ascii="Verdana" w:hAnsi="Verdana" w:cs="Open Sans"/>
        </w:rPr>
        <w:t>, når du læser højt.</w:t>
      </w:r>
      <w:r w:rsidRPr="00615D0C">
        <w:rPr>
          <w:rFonts w:ascii="Verdana" w:hAnsi="Verdana" w:cs="Open Sans"/>
        </w:rPr>
        <w:t xml:space="preserve"> Det kunne være</w:t>
      </w:r>
      <w:r>
        <w:rPr>
          <w:rFonts w:ascii="Verdana" w:hAnsi="Verdana" w:cs="Open Sans"/>
        </w:rPr>
        <w:t>,</w:t>
      </w:r>
      <w:r w:rsidRPr="00615D0C">
        <w:rPr>
          <w:rFonts w:ascii="Verdana" w:hAnsi="Verdana" w:cs="Open Sans"/>
        </w:rPr>
        <w:t xml:space="preserve"> at</w:t>
      </w:r>
      <w:r>
        <w:rPr>
          <w:rFonts w:ascii="Verdana" w:hAnsi="Verdana" w:cs="Open Sans"/>
        </w:rPr>
        <w:t xml:space="preserve"> </w:t>
      </w:r>
      <w:r>
        <w:rPr>
          <w:rFonts w:ascii="Verdana" w:hAnsi="Verdana" w:cs="Open Sans"/>
        </w:rPr>
        <w:lastRenderedPageBreak/>
        <w:t>hovedpersonen kunne få et andet navn eller køn? Kunne Alfons Åberg hedde Ali eller Alberte? Hvordan ville historien så være?</w:t>
      </w:r>
    </w:p>
    <w:p w14:paraId="447B0C87" w14:textId="77777777" w:rsidR="00D96F67" w:rsidRPr="00D96F67" w:rsidRDefault="00D96F67" w:rsidP="00D96F67">
      <w:pPr>
        <w:pStyle w:val="Listeafsnit"/>
        <w:ind w:left="851"/>
        <w:rPr>
          <w:rFonts w:ascii="Verdana" w:hAnsi="Verdana" w:cs="Open Sans"/>
          <w:i/>
          <w:iCs/>
          <w:sz w:val="18"/>
          <w:szCs w:val="18"/>
        </w:rPr>
      </w:pPr>
    </w:p>
    <w:p w14:paraId="1B212CF4" w14:textId="0DE25225" w:rsidR="00D96F67" w:rsidRPr="00D96F67" w:rsidRDefault="00235F2F" w:rsidP="00D96F67">
      <w:pPr>
        <w:pStyle w:val="Listeafsnit"/>
        <w:numPr>
          <w:ilvl w:val="0"/>
          <w:numId w:val="12"/>
        </w:numPr>
        <w:rPr>
          <w:rFonts w:ascii="Verdana" w:hAnsi="Verdana" w:cs="Open Sans"/>
        </w:rPr>
      </w:pPr>
      <w:r w:rsidRPr="001B06F1">
        <w:rPr>
          <w:rFonts w:ascii="Verdana" w:hAnsi="Verdana" w:cs="Open Sans"/>
        </w:rPr>
        <w:t xml:space="preserve">Lyt og dans til </w:t>
      </w:r>
      <w:proofErr w:type="spellStart"/>
      <w:r w:rsidRPr="001B06F1">
        <w:rPr>
          <w:rFonts w:ascii="Verdana" w:hAnsi="Verdana" w:cs="Open Sans"/>
        </w:rPr>
        <w:t>HipSomHaps</w:t>
      </w:r>
      <w:proofErr w:type="spellEnd"/>
      <w:r w:rsidRPr="001B06F1">
        <w:rPr>
          <w:rFonts w:ascii="Verdana" w:hAnsi="Verdana" w:cs="Open Sans"/>
        </w:rPr>
        <w:t xml:space="preserve"> </w:t>
      </w:r>
      <w:r w:rsidR="00EB652C">
        <w:rPr>
          <w:rFonts w:ascii="Verdana" w:hAnsi="Verdana" w:cs="Open Sans"/>
        </w:rPr>
        <w:t xml:space="preserve">sang, </w:t>
      </w:r>
      <w:r w:rsidR="003231E1" w:rsidRPr="00D96F67">
        <w:rPr>
          <w:rFonts w:ascii="Verdana" w:hAnsi="Verdana" w:cs="Open Sans"/>
          <w:i/>
          <w:iCs/>
        </w:rPr>
        <w:t>100p</w:t>
      </w:r>
      <w:r w:rsidR="003231E1">
        <w:rPr>
          <w:rFonts w:ascii="Verdana" w:hAnsi="Verdana" w:cs="Open Sans"/>
        </w:rPr>
        <w:t>,</w:t>
      </w:r>
      <w:r w:rsidRPr="001B06F1">
        <w:rPr>
          <w:rFonts w:ascii="Verdana" w:hAnsi="Verdana" w:cs="Open Sans"/>
        </w:rPr>
        <w:t xml:space="preserve"> om at være god nok som man er</w:t>
      </w:r>
      <w:r w:rsidR="00D96F67">
        <w:rPr>
          <w:rFonts w:ascii="Verdana" w:hAnsi="Verdana" w:cs="Open Sans"/>
        </w:rPr>
        <w:t>.</w:t>
      </w:r>
      <w:r w:rsidRPr="001B06F1">
        <w:rPr>
          <w:rFonts w:ascii="Verdana" w:hAnsi="Verdana" w:cs="Open Sans"/>
        </w:rPr>
        <w:t xml:space="preserve"> </w:t>
      </w:r>
      <w:proofErr w:type="spellStart"/>
      <w:r w:rsidRPr="00D96F67">
        <w:rPr>
          <w:rFonts w:ascii="Verdana" w:hAnsi="Verdana" w:cs="Open Sans"/>
          <w:lang w:val="nb-NO"/>
        </w:rPr>
        <w:t>Find</w:t>
      </w:r>
      <w:proofErr w:type="spellEnd"/>
      <w:r w:rsidRPr="00D96F67">
        <w:rPr>
          <w:rFonts w:ascii="Verdana" w:hAnsi="Verdana" w:cs="Open Sans"/>
          <w:lang w:val="nb-NO"/>
        </w:rPr>
        <w:t xml:space="preserve"> den på alle </w:t>
      </w:r>
      <w:proofErr w:type="spellStart"/>
      <w:r w:rsidRPr="00D96F67">
        <w:rPr>
          <w:rFonts w:ascii="Verdana" w:hAnsi="Verdana" w:cs="Open Sans"/>
          <w:lang w:val="nb-NO"/>
        </w:rPr>
        <w:t>streamingtjen</w:t>
      </w:r>
      <w:r w:rsidR="003231E1" w:rsidRPr="00D96F67">
        <w:rPr>
          <w:rFonts w:ascii="Verdana" w:hAnsi="Verdana" w:cs="Open Sans"/>
          <w:lang w:val="nb-NO"/>
        </w:rPr>
        <w:t>e</w:t>
      </w:r>
      <w:r w:rsidRPr="00D96F67">
        <w:rPr>
          <w:rFonts w:ascii="Verdana" w:hAnsi="Verdana" w:cs="Open Sans"/>
          <w:lang w:val="nb-NO"/>
        </w:rPr>
        <w:t>ster</w:t>
      </w:r>
      <w:proofErr w:type="spellEnd"/>
      <w:r w:rsidRPr="00D96F67">
        <w:rPr>
          <w:rFonts w:ascii="Verdana" w:hAnsi="Verdana" w:cs="Open Sans"/>
          <w:lang w:val="nb-NO"/>
        </w:rPr>
        <w:t>.</w:t>
      </w:r>
    </w:p>
    <w:p w14:paraId="23DE1D92" w14:textId="77777777" w:rsidR="00D96F67" w:rsidRPr="00D96F67" w:rsidRDefault="00D96F67" w:rsidP="00D96F67">
      <w:pPr>
        <w:pStyle w:val="Listeafsnit"/>
        <w:rPr>
          <w:rFonts w:ascii="Verdana" w:hAnsi="Verdana" w:cs="Open Sans"/>
          <w:lang w:val="nb-NO"/>
        </w:rPr>
      </w:pPr>
    </w:p>
    <w:p w14:paraId="63BC3CEF" w14:textId="1DFD3ED8" w:rsidR="00235F2F" w:rsidRPr="00D96F67" w:rsidRDefault="00235F2F" w:rsidP="00D96F67">
      <w:pPr>
        <w:pStyle w:val="Listeafsnit"/>
        <w:numPr>
          <w:ilvl w:val="0"/>
          <w:numId w:val="12"/>
        </w:numPr>
        <w:rPr>
          <w:rFonts w:ascii="Verdana" w:hAnsi="Verdana" w:cs="Open Sans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0035E470" wp14:editId="20601DCE">
            <wp:simplePos x="0" y="0"/>
            <wp:positionH relativeFrom="column">
              <wp:posOffset>4690110</wp:posOffset>
            </wp:positionH>
            <wp:positionV relativeFrom="paragraph">
              <wp:posOffset>31369</wp:posOffset>
            </wp:positionV>
            <wp:extent cx="1400810" cy="2252980"/>
            <wp:effectExtent l="0" t="0" r="8890" b="0"/>
            <wp:wrapThrough wrapText="bothSides">
              <wp:wrapPolygon edited="0">
                <wp:start x="14981" y="0"/>
                <wp:lineTo x="14100" y="731"/>
                <wp:lineTo x="13512" y="2922"/>
                <wp:lineTo x="15568" y="5844"/>
                <wp:lineTo x="587" y="8584"/>
                <wp:lineTo x="0" y="9680"/>
                <wp:lineTo x="0" y="10228"/>
                <wp:lineTo x="587" y="11689"/>
                <wp:lineTo x="2056" y="14611"/>
                <wp:lineTo x="2350" y="21369"/>
                <wp:lineTo x="20562" y="21369"/>
                <wp:lineTo x="21443" y="14611"/>
                <wp:lineTo x="21443" y="6758"/>
                <wp:lineTo x="19681" y="5844"/>
                <wp:lineTo x="21443" y="2557"/>
                <wp:lineTo x="21443" y="183"/>
                <wp:lineTo x="20268" y="0"/>
                <wp:lineTo x="14981" y="0"/>
              </wp:wrapPolygon>
            </wp:wrapThrough>
            <wp:docPr id="7" name="Billede 7" descr="Et billede, der indeholder tekst, legetøj, dukke, vektor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, legetøj, dukke, vektorgrafik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F67">
        <w:rPr>
          <w:rFonts w:ascii="Verdana" w:hAnsi="Verdana" w:cs="Open Sans"/>
        </w:rPr>
        <w:t xml:space="preserve">Tænk over, hvordan du reagerer på de forskelle, dit barn peger på. Tænk over, at du ikke tillægger det ene eller andet særlig værdi. </w:t>
      </w:r>
    </w:p>
    <w:p w14:paraId="464189D3" w14:textId="33D3416C" w:rsidR="00235F2F" w:rsidRPr="001A3D02" w:rsidRDefault="00235F2F" w:rsidP="00235F2F">
      <w:pPr>
        <w:contextualSpacing/>
        <w:rPr>
          <w:rFonts w:ascii="Verdana" w:hAnsi="Verdana" w:cs="Open Sans"/>
          <w:i/>
          <w:iCs/>
        </w:rPr>
      </w:pPr>
      <w:r w:rsidRPr="001A3D02">
        <w:rPr>
          <w:rFonts w:ascii="Verdana" w:hAnsi="Verdana" w:cs="Open Sans"/>
          <w:i/>
          <w:iCs/>
        </w:rPr>
        <w:t>”A holder med X fodboldhold?!”</w:t>
      </w:r>
      <w:r w:rsidRPr="001A3D02">
        <w:rPr>
          <w:rFonts w:ascii="Verdana" w:hAnsi="Verdana" w:cs="Open Sans"/>
          <w:i/>
          <w:iCs/>
        </w:rPr>
        <w:tab/>
        <w:t xml:space="preserve"> </w:t>
      </w:r>
    </w:p>
    <w:p w14:paraId="5B512DE8" w14:textId="77777777" w:rsidR="00235F2F" w:rsidRPr="001A3D02" w:rsidRDefault="00235F2F" w:rsidP="00235F2F">
      <w:pPr>
        <w:ind w:left="3912" w:hanging="3912"/>
        <w:contextualSpacing/>
        <w:rPr>
          <w:rFonts w:ascii="Verdana" w:hAnsi="Verdana" w:cs="Open Sans"/>
          <w:i/>
          <w:iCs/>
          <w:lang w:val="sv-SE"/>
        </w:rPr>
      </w:pPr>
      <w:r w:rsidRPr="001A3D02">
        <w:rPr>
          <w:rFonts w:ascii="Verdana" w:hAnsi="Verdana" w:cs="Open Sans"/>
          <w:i/>
          <w:iCs/>
          <w:lang w:val="sv-SE"/>
        </w:rPr>
        <w:t xml:space="preserve">”B har en </w:t>
      </w:r>
      <w:proofErr w:type="spellStart"/>
      <w:r w:rsidRPr="001A3D02">
        <w:rPr>
          <w:rFonts w:ascii="Verdana" w:hAnsi="Verdana" w:cs="Open Sans"/>
          <w:i/>
          <w:iCs/>
          <w:lang w:val="sv-SE"/>
        </w:rPr>
        <w:t>tyk</w:t>
      </w:r>
      <w:proofErr w:type="spellEnd"/>
      <w:r w:rsidRPr="001A3D02">
        <w:rPr>
          <w:rFonts w:ascii="Verdana" w:hAnsi="Verdana" w:cs="Open Sans"/>
          <w:i/>
          <w:iCs/>
          <w:lang w:val="sv-SE"/>
        </w:rPr>
        <w:t xml:space="preserve"> far?”</w:t>
      </w:r>
    </w:p>
    <w:p w14:paraId="545AF758" w14:textId="77777777" w:rsidR="00235F2F" w:rsidRPr="001A3D02" w:rsidRDefault="00235F2F" w:rsidP="00235F2F">
      <w:pPr>
        <w:contextualSpacing/>
        <w:rPr>
          <w:rFonts w:ascii="Verdana" w:hAnsi="Verdana" w:cs="Open Sans"/>
          <w:i/>
          <w:iCs/>
        </w:rPr>
      </w:pPr>
      <w:r w:rsidRPr="001A3D02">
        <w:rPr>
          <w:rFonts w:ascii="Verdana" w:hAnsi="Verdana" w:cs="Open Sans"/>
          <w:i/>
          <w:iCs/>
        </w:rPr>
        <w:t>”C’s mor går med tørklæde?”</w:t>
      </w:r>
    </w:p>
    <w:p w14:paraId="40CFD18C" w14:textId="77777777" w:rsidR="00235F2F" w:rsidRDefault="00235F2F" w:rsidP="00235F2F">
      <w:pPr>
        <w:contextualSpacing/>
        <w:rPr>
          <w:rFonts w:ascii="Verdana" w:hAnsi="Verdana" w:cs="Open Sans"/>
          <w:i/>
          <w:iCs/>
        </w:rPr>
      </w:pPr>
      <w:r w:rsidRPr="001A3D02">
        <w:rPr>
          <w:rFonts w:ascii="Verdana" w:hAnsi="Verdana" w:cs="Open Sans"/>
          <w:i/>
          <w:iCs/>
        </w:rPr>
        <w:t>”D kan slet ikke lide My Little Pony?”</w:t>
      </w:r>
    </w:p>
    <w:p w14:paraId="7FA6B4E2" w14:textId="77777777" w:rsidR="00235F2F" w:rsidRPr="001A3D02" w:rsidRDefault="00235F2F" w:rsidP="00235F2F">
      <w:pPr>
        <w:contextualSpacing/>
        <w:rPr>
          <w:rFonts w:ascii="Verdana" w:hAnsi="Verdana" w:cs="Open Sans"/>
        </w:rPr>
      </w:pPr>
    </w:p>
    <w:p w14:paraId="397637D1" w14:textId="3227B2F1" w:rsidR="00235F2F" w:rsidRPr="001A3D02" w:rsidRDefault="00235F2F" w:rsidP="00235F2F">
      <w:pPr>
        <w:contextualSpacing/>
        <w:rPr>
          <w:rFonts w:ascii="Verdana" w:hAnsi="Verdana" w:cs="Open Sans"/>
        </w:rPr>
      </w:pPr>
      <w:r w:rsidRPr="001A3D02">
        <w:rPr>
          <w:rFonts w:ascii="Verdana" w:hAnsi="Verdana" w:cs="Open Sans"/>
        </w:rPr>
        <w:t>”Nå ja, det er bare forskelligt. Det er jo godt, at der er forskelle, for så kan alle være dem, de er.”</w:t>
      </w:r>
    </w:p>
    <w:p w14:paraId="12DA3452" w14:textId="149A6980" w:rsidR="000F302A" w:rsidRPr="00235F2F" w:rsidRDefault="00D96F67" w:rsidP="00D96F67">
      <w:pPr>
        <w:rPr>
          <w:rFonts w:ascii="Verdana" w:hAnsi="Verdana" w:cs="Open Sans"/>
          <w:color w:val="000000"/>
        </w:rPr>
      </w:pPr>
      <w:r w:rsidRPr="00781B0E">
        <w:rPr>
          <w:rStyle w:val="normaltextrun"/>
          <w:rFonts w:ascii="Verdana" w:hAnsi="Verdana" w:cs="Open Sans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6197A" wp14:editId="2AD823DF">
                <wp:simplePos x="0" y="0"/>
                <wp:positionH relativeFrom="page">
                  <wp:align>left</wp:align>
                </wp:positionH>
                <wp:positionV relativeFrom="paragraph">
                  <wp:posOffset>706755</wp:posOffset>
                </wp:positionV>
                <wp:extent cx="7600950" cy="1670050"/>
                <wp:effectExtent l="0" t="0" r="0" b="63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670050"/>
                        </a:xfrm>
                        <a:prstGeom prst="rect">
                          <a:avLst/>
                        </a:prstGeom>
                        <a:solidFill>
                          <a:srgbClr val="AADC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9240" w14:textId="5FAA6DFA" w:rsidR="000F302A" w:rsidRDefault="000F302A" w:rsidP="00A43C8C">
                            <w:pPr>
                              <w:rPr>
                                <w:rStyle w:val="normaltextrun"/>
                                <w:rFonts w:ascii="Open Sans" w:hAnsi="Open Sans"/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Ind w:w="8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7"/>
                            </w:tblGrid>
                            <w:tr w:rsidR="00327083" w14:paraId="4762A480" w14:textId="77777777" w:rsidTr="000F302A">
                              <w:trPr>
                                <w:trHeight w:val="2628"/>
                              </w:trPr>
                              <w:tc>
                                <w:tcPr>
                                  <w:tcW w:w="9887" w:type="dxa"/>
                                </w:tcPr>
                                <w:p w14:paraId="4E02401E" w14:textId="77777777" w:rsidR="00327083" w:rsidRDefault="00327083" w:rsidP="00D96F67">
                                  <w:pPr>
                                    <w:rPr>
                                      <w:rStyle w:val="normaltextrun"/>
                                      <w:rFonts w:ascii="Open Sans" w:hAnsi="Open Sans" w:cs="Open Sans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0679B" w14:textId="77777777" w:rsidR="00327083" w:rsidRDefault="00327083" w:rsidP="00327083">
                            <w:pPr>
                              <w:ind w:left="993"/>
                              <w:rPr>
                                <w:rStyle w:val="normaltextrun"/>
                                <w:rFonts w:ascii="Open Sans" w:hAnsi="Open Sans" w:cs="Open San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A2C373D" w14:textId="45473BD5" w:rsidR="0056447E" w:rsidRDefault="0056447E" w:rsidP="00327083"/>
                          <w:p w14:paraId="58CF4227" w14:textId="2229C1F7" w:rsidR="000F302A" w:rsidRDefault="000F302A" w:rsidP="00327083"/>
                          <w:p w14:paraId="3702D482" w14:textId="029F466A" w:rsidR="000F302A" w:rsidRDefault="000F302A" w:rsidP="00327083"/>
                          <w:p w14:paraId="335CF30D" w14:textId="77777777" w:rsidR="000F302A" w:rsidRPr="00814F1C" w:rsidRDefault="000F302A" w:rsidP="00327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197A" id="_x0000_s1028" type="#_x0000_t202" style="position:absolute;margin-left:0;margin-top:55.65pt;width:598.5pt;height:13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" fillcolor="#aadce6" stroked="f">
                <v:textbox>
                  <w:txbxContent>
                    <w:p w14:paraId="384F9240" w14:textId="5FAA6DFA" w:rsidR="000F302A" w:rsidRDefault="000F302A" w:rsidP="00A43C8C">
                      <w:pPr>
                        <w:rPr>
                          <w:rStyle w:val="normaltextrun"/>
                          <w:rFonts w:ascii="Open Sans" w:hAnsi="Open Sans"/>
                          <w:color w:val="000000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Ind w:w="8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7"/>
                      </w:tblGrid>
                      <w:tr w:rsidR="00327083" w14:paraId="4762A480" w14:textId="77777777" w:rsidTr="000F302A">
                        <w:trPr>
                          <w:trHeight w:val="2628"/>
                        </w:trPr>
                        <w:tc>
                          <w:tcPr>
                            <w:tcW w:w="9887" w:type="dxa"/>
                          </w:tcPr>
                          <w:p w14:paraId="4E02401E" w14:textId="77777777" w:rsidR="00327083" w:rsidRDefault="00327083" w:rsidP="00D96F67">
                            <w:pPr>
                              <w:rPr>
                                <w:rStyle w:val="normaltextrun"/>
                                <w:rFonts w:ascii="Open Sans" w:hAnsi="Open Sans" w:cs="Open Sans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630679B" w14:textId="77777777" w:rsidR="00327083" w:rsidRDefault="00327083" w:rsidP="00327083">
                      <w:pPr>
                        <w:ind w:left="993"/>
                        <w:rPr>
                          <w:rStyle w:val="normaltextrun"/>
                          <w:rFonts w:ascii="Open Sans" w:hAnsi="Open Sans" w:cs="Open Sans"/>
                          <w:b/>
                          <w:bCs/>
                          <w:color w:val="000000"/>
                        </w:rPr>
                      </w:pPr>
                    </w:p>
                    <w:p w14:paraId="5A2C373D" w14:textId="45473BD5" w:rsidR="0056447E" w:rsidRDefault="0056447E" w:rsidP="00327083"/>
                    <w:p w14:paraId="58CF4227" w14:textId="2229C1F7" w:rsidR="000F302A" w:rsidRDefault="000F302A" w:rsidP="00327083"/>
                    <w:p w14:paraId="3702D482" w14:textId="029F466A" w:rsidR="000F302A" w:rsidRDefault="000F302A" w:rsidP="00327083"/>
                    <w:p w14:paraId="335CF30D" w14:textId="77777777" w:rsidR="000F302A" w:rsidRPr="00814F1C" w:rsidRDefault="000F302A" w:rsidP="00327083"/>
                  </w:txbxContent>
                </v:textbox>
                <w10:wrap type="square" anchorx="page"/>
              </v:shape>
            </w:pict>
          </mc:Fallback>
        </mc:AlternateContent>
      </w:r>
      <w:r w:rsidRPr="00D96F67">
        <w:rPr>
          <w:rFonts w:ascii="Verdana" w:hAnsi="Verdana" w:cs="Open San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3E8F3C" wp14:editId="2ACC7594">
                <wp:simplePos x="0" y="0"/>
                <wp:positionH relativeFrom="margin">
                  <wp:align>center</wp:align>
                </wp:positionH>
                <wp:positionV relativeFrom="paragraph">
                  <wp:posOffset>852805</wp:posOffset>
                </wp:positionV>
                <wp:extent cx="6457950" cy="1404620"/>
                <wp:effectExtent l="0" t="0" r="0" b="381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468F" w14:textId="61BF528E" w:rsidR="00D96F67" w:rsidRPr="00D96F67" w:rsidRDefault="00D96F67" w:rsidP="00D96F67">
                            <w:pPr>
                              <w:rPr>
                                <w:rStyle w:val="normaltextrun"/>
                                <w:rFonts w:ascii="Verdana" w:hAnsi="Verdana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F67">
                              <w:rPr>
                                <w:rStyle w:val="normaltextrun"/>
                                <w:rFonts w:ascii="Verdana" w:hAnsi="Verdana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 Fri for Mobberi</w:t>
                            </w:r>
                          </w:p>
                          <w:p w14:paraId="399EC13D" w14:textId="28E11049" w:rsidR="00D96F67" w:rsidRPr="00D96F67" w:rsidRDefault="00D96F67" w:rsidP="00D96F67">
                            <w:pPr>
                              <w:tabs>
                                <w:tab w:val="left" w:pos="10490"/>
                              </w:tabs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F67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>Fri for Mobberi er et mobbeforebyggelsesprogram udviklet til de 0-9-årige i et samarbejde mellem Mary Fonden og Red Barnet. Programmet har eksisteret siden 2007, og indeholder kompetenceudvikling af fagpersoner og metoder og materialer tilpasset de tre aldersgrupper; 0-3 år, 3-6 år og 6-9 år.</w:t>
                            </w:r>
                          </w:p>
                          <w:p w14:paraId="24AA5A27" w14:textId="5D3A7D5C" w:rsidR="00D96F67" w:rsidRPr="00D96F67" w:rsidRDefault="00D96F67" w:rsidP="00D96F67">
                            <w:pPr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F67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 xml:space="preserve">Tolerance er én af Fri for Mobberis fire kerneværdier – de andre tre er respekt, omsorg og mod. </w:t>
                            </w:r>
                          </w:p>
                          <w:p w14:paraId="3651436A" w14:textId="77777777" w:rsidR="00D96F67" w:rsidRPr="00D96F67" w:rsidRDefault="00D96F67" w:rsidP="00D96F6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96F67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>Læs mere om Fri for Mobberi på friformobberi.dk</w:t>
                            </w:r>
                          </w:p>
                          <w:p w14:paraId="4A91434D" w14:textId="25F5CCD2" w:rsidR="00D96F67" w:rsidRDefault="00D96F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E8F3C" id="_x0000_s1029" type="#_x0000_t202" style="position:absolute;margin-left:0;margin-top:67.15pt;width:508.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" filled="f" stroked="f">
                <v:textbox style="mso-fit-shape-to-text:t">
                  <w:txbxContent>
                    <w:p w14:paraId="2EF5468F" w14:textId="61BF528E" w:rsidR="00D96F67" w:rsidRPr="00D96F67" w:rsidRDefault="00D96F67" w:rsidP="00D96F67">
                      <w:pPr>
                        <w:rPr>
                          <w:rStyle w:val="normaltextrun"/>
                          <w:rFonts w:ascii="Verdana" w:hAnsi="Verdana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96F67">
                        <w:rPr>
                          <w:rStyle w:val="normaltextrun"/>
                          <w:rFonts w:ascii="Verdana" w:hAnsi="Verdana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Om Fri for Mobberi</w:t>
                      </w:r>
                    </w:p>
                    <w:p w14:paraId="399EC13D" w14:textId="28E11049" w:rsidR="00D96F67" w:rsidRPr="00D96F67" w:rsidRDefault="00D96F67" w:rsidP="00D96F67">
                      <w:pPr>
                        <w:tabs>
                          <w:tab w:val="left" w:pos="10490"/>
                        </w:tabs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</w:pPr>
                      <w:r w:rsidRPr="00D96F67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>Fri for Mobberi er et mobbeforebyggelsesprogram udviklet til de 0-9-årige i et samarbejde mellem Mary Fonden og Red Barnet. Programmet har eksisteret siden 2007, og indeholder kompetenceudvikling af fagpersoner og metoder og materialer tilpasset de tre aldersgrupper; 0-3 år, 3-6 år og 6-9 år.</w:t>
                      </w:r>
                    </w:p>
                    <w:p w14:paraId="24AA5A27" w14:textId="5D3A7D5C" w:rsidR="00D96F67" w:rsidRPr="00D96F67" w:rsidRDefault="00D96F67" w:rsidP="00D96F67">
                      <w:pPr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</w:pPr>
                      <w:r w:rsidRPr="00D96F67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 xml:space="preserve">Tolerance er én af Fri for Mobberis fire kerneværdier – de andre tre er respekt, omsorg og mod. </w:t>
                      </w:r>
                    </w:p>
                    <w:p w14:paraId="3651436A" w14:textId="77777777" w:rsidR="00D96F67" w:rsidRPr="00D96F67" w:rsidRDefault="00D96F67" w:rsidP="00D96F6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96F67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>Læs mere om Fri for Mobberi på friformobberi.dk</w:t>
                      </w:r>
                    </w:p>
                    <w:p w14:paraId="4A91434D" w14:textId="25F5CCD2" w:rsidR="00D96F67" w:rsidRDefault="00D96F6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F302A" w:rsidRPr="00235F2F" w:rsidSect="000C620D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99FD" w14:textId="77777777" w:rsidR="00327083" w:rsidRDefault="00327083" w:rsidP="00327083">
      <w:pPr>
        <w:spacing w:after="0" w:line="240" w:lineRule="auto"/>
      </w:pPr>
      <w:r>
        <w:separator/>
      </w:r>
    </w:p>
  </w:endnote>
  <w:endnote w:type="continuationSeparator" w:id="0">
    <w:p w14:paraId="2C884850" w14:textId="77777777" w:rsidR="00327083" w:rsidRDefault="00327083" w:rsidP="0032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2DA0" w14:textId="2384BD37" w:rsidR="00835EE9" w:rsidRPr="00835EE9" w:rsidRDefault="00D96F67" w:rsidP="00D96F67">
    <w:pPr>
      <w:pStyle w:val="Sidefod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EF3054E" wp14:editId="38DB60FC">
          <wp:simplePos x="0" y="0"/>
          <wp:positionH relativeFrom="column">
            <wp:posOffset>1451610</wp:posOffset>
          </wp:positionH>
          <wp:positionV relativeFrom="paragraph">
            <wp:posOffset>-311785</wp:posOffset>
          </wp:positionV>
          <wp:extent cx="3216275" cy="482600"/>
          <wp:effectExtent l="0" t="0" r="3175" b="0"/>
          <wp:wrapThrough wrapText="bothSides">
            <wp:wrapPolygon edited="0">
              <wp:start x="2431" y="853"/>
              <wp:lineTo x="0" y="7674"/>
              <wp:lineTo x="0" y="16200"/>
              <wp:lineTo x="2047" y="16200"/>
              <wp:lineTo x="1919" y="19611"/>
              <wp:lineTo x="16632" y="19611"/>
              <wp:lineTo x="16632" y="16200"/>
              <wp:lineTo x="21493" y="15347"/>
              <wp:lineTo x="21493" y="5116"/>
              <wp:lineTo x="2943" y="853"/>
              <wp:lineTo x="2431" y="853"/>
            </wp:wrapPolygon>
          </wp:wrapThrough>
          <wp:docPr id="1272528331" name="Billede 1" descr="Et billede, der indeholder Grafik, grafisk design, Font/skrifttype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528331" name="Billede 1" descr="Et billede, der indeholder Grafik, grafisk design, Font/skrifttype, skærmbilled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27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EE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72B7" w14:textId="77777777" w:rsidR="00327083" w:rsidRDefault="00327083" w:rsidP="00327083">
      <w:pPr>
        <w:spacing w:after="0" w:line="240" w:lineRule="auto"/>
      </w:pPr>
      <w:r>
        <w:separator/>
      </w:r>
    </w:p>
  </w:footnote>
  <w:footnote w:type="continuationSeparator" w:id="0">
    <w:p w14:paraId="512E6BA3" w14:textId="77777777" w:rsidR="00327083" w:rsidRDefault="00327083" w:rsidP="0032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3B24" w14:textId="7B256AC2" w:rsidR="00D96F67" w:rsidRPr="00D96F67" w:rsidRDefault="00D96F67" w:rsidP="00D96F67">
    <w:pPr>
      <w:pStyle w:val="Sidehoved"/>
      <w:tabs>
        <w:tab w:val="clear" w:pos="4819"/>
        <w:tab w:val="clear" w:pos="9638"/>
        <w:tab w:val="left" w:pos="7210"/>
      </w:tabs>
      <w:rPr>
        <w:rFonts w:ascii="Verdana" w:hAnsi="Verdana" w:cs="Open Sans"/>
        <w:b/>
        <w:bCs/>
        <w:color w:val="14AFC3"/>
        <w:sz w:val="48"/>
        <w:szCs w:val="4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C7896BB" wp14:editId="02C39C86">
          <wp:simplePos x="0" y="0"/>
          <wp:positionH relativeFrom="column">
            <wp:posOffset>4248150</wp:posOffset>
          </wp:positionH>
          <wp:positionV relativeFrom="paragraph">
            <wp:posOffset>-159385</wp:posOffset>
          </wp:positionV>
          <wp:extent cx="2170430" cy="438150"/>
          <wp:effectExtent l="0" t="0" r="1270" b="0"/>
          <wp:wrapThrough wrapText="bothSides">
            <wp:wrapPolygon edited="0">
              <wp:start x="0" y="0"/>
              <wp:lineTo x="0" y="20661"/>
              <wp:lineTo x="948" y="20661"/>
              <wp:lineTo x="9479" y="20661"/>
              <wp:lineTo x="11565" y="20661"/>
              <wp:lineTo x="12513" y="18783"/>
              <wp:lineTo x="12133" y="15026"/>
              <wp:lineTo x="21423" y="12209"/>
              <wp:lineTo x="21423" y="0"/>
              <wp:lineTo x="0" y="0"/>
            </wp:wrapPolygon>
          </wp:wrapThrough>
          <wp:docPr id="1295978268" name="Billede 1295978268" descr="Et billede, der indeholder Font/skrifttype, Grafik, grafisk design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978268" name="Billede 1295978268" descr="Et billede, der indeholder Font/skrifttype, Grafik, grafisk design,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7EE"/>
    <w:multiLevelType w:val="hybridMultilevel"/>
    <w:tmpl w:val="68249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D37"/>
    <w:multiLevelType w:val="hybridMultilevel"/>
    <w:tmpl w:val="94BA14D2"/>
    <w:lvl w:ilvl="0" w:tplc="95707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51E8"/>
    <w:multiLevelType w:val="hybridMultilevel"/>
    <w:tmpl w:val="762849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61122"/>
    <w:multiLevelType w:val="hybridMultilevel"/>
    <w:tmpl w:val="FFC02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3DA"/>
    <w:multiLevelType w:val="hybridMultilevel"/>
    <w:tmpl w:val="ED823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7C5A"/>
    <w:multiLevelType w:val="hybridMultilevel"/>
    <w:tmpl w:val="C61E2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04F3"/>
    <w:multiLevelType w:val="hybridMultilevel"/>
    <w:tmpl w:val="0FD0F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40D3"/>
    <w:multiLevelType w:val="hybridMultilevel"/>
    <w:tmpl w:val="DA2667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81B97"/>
    <w:multiLevelType w:val="hybridMultilevel"/>
    <w:tmpl w:val="EDE85E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5770B"/>
    <w:multiLevelType w:val="hybridMultilevel"/>
    <w:tmpl w:val="446AE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77C31"/>
    <w:multiLevelType w:val="hybridMultilevel"/>
    <w:tmpl w:val="60C84FC4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5DED1621"/>
    <w:multiLevelType w:val="hybridMultilevel"/>
    <w:tmpl w:val="54D62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F0E76"/>
    <w:multiLevelType w:val="hybridMultilevel"/>
    <w:tmpl w:val="DB086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0053">
    <w:abstractNumId w:val="8"/>
  </w:num>
  <w:num w:numId="2" w16cid:durableId="490759260">
    <w:abstractNumId w:val="1"/>
  </w:num>
  <w:num w:numId="3" w16cid:durableId="692733234">
    <w:abstractNumId w:val="11"/>
  </w:num>
  <w:num w:numId="4" w16cid:durableId="1921716267">
    <w:abstractNumId w:val="0"/>
  </w:num>
  <w:num w:numId="5" w16cid:durableId="435250779">
    <w:abstractNumId w:val="12"/>
  </w:num>
  <w:num w:numId="6" w16cid:durableId="532424029">
    <w:abstractNumId w:val="3"/>
  </w:num>
  <w:num w:numId="7" w16cid:durableId="1807576658">
    <w:abstractNumId w:val="4"/>
  </w:num>
  <w:num w:numId="8" w16cid:durableId="132060406">
    <w:abstractNumId w:val="9"/>
  </w:num>
  <w:num w:numId="9" w16cid:durableId="13307229">
    <w:abstractNumId w:val="5"/>
  </w:num>
  <w:num w:numId="10" w16cid:durableId="1719621783">
    <w:abstractNumId w:val="2"/>
  </w:num>
  <w:num w:numId="11" w16cid:durableId="1401977528">
    <w:abstractNumId w:val="7"/>
  </w:num>
  <w:num w:numId="12" w16cid:durableId="1921863792">
    <w:abstractNumId w:val="6"/>
  </w:num>
  <w:num w:numId="13" w16cid:durableId="518278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6C"/>
    <w:rsid w:val="000C620D"/>
    <w:rsid w:val="000E7A1E"/>
    <w:rsid w:val="000F302A"/>
    <w:rsid w:val="00116DEF"/>
    <w:rsid w:val="001540F3"/>
    <w:rsid w:val="00170573"/>
    <w:rsid w:val="001A67D2"/>
    <w:rsid w:val="001B06F1"/>
    <w:rsid w:val="001B50BD"/>
    <w:rsid w:val="00235F2F"/>
    <w:rsid w:val="00264A3A"/>
    <w:rsid w:val="002D0B68"/>
    <w:rsid w:val="00313FC5"/>
    <w:rsid w:val="003231E1"/>
    <w:rsid w:val="00327083"/>
    <w:rsid w:val="00331799"/>
    <w:rsid w:val="00405624"/>
    <w:rsid w:val="004F3C88"/>
    <w:rsid w:val="0052442B"/>
    <w:rsid w:val="0056447E"/>
    <w:rsid w:val="006628DE"/>
    <w:rsid w:val="006A0201"/>
    <w:rsid w:val="00706567"/>
    <w:rsid w:val="00781B0E"/>
    <w:rsid w:val="00790DD4"/>
    <w:rsid w:val="007E1DFC"/>
    <w:rsid w:val="00807591"/>
    <w:rsid w:val="00811095"/>
    <w:rsid w:val="00812A4C"/>
    <w:rsid w:val="00814F1C"/>
    <w:rsid w:val="00835EE9"/>
    <w:rsid w:val="00A26A32"/>
    <w:rsid w:val="00A43C8C"/>
    <w:rsid w:val="00A53664"/>
    <w:rsid w:val="00C26F6C"/>
    <w:rsid w:val="00C61359"/>
    <w:rsid w:val="00CD12F1"/>
    <w:rsid w:val="00D96F67"/>
    <w:rsid w:val="00DA390E"/>
    <w:rsid w:val="00DB0F5B"/>
    <w:rsid w:val="00DF06D8"/>
    <w:rsid w:val="00EB652C"/>
    <w:rsid w:val="00EB682E"/>
    <w:rsid w:val="00EE246C"/>
    <w:rsid w:val="00F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E4AEEE"/>
  <w15:chartTrackingRefBased/>
  <w15:docId w15:val="{9AF10FE4-9AAC-452E-A448-B2EBA85D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26F6C"/>
  </w:style>
  <w:style w:type="character" w:customStyle="1" w:styleId="eop">
    <w:name w:val="eop"/>
    <w:basedOn w:val="Standardskrifttypeiafsnit"/>
    <w:rsid w:val="00C26F6C"/>
  </w:style>
  <w:style w:type="character" w:styleId="Kommentarhenvisning">
    <w:name w:val="annotation reference"/>
    <w:basedOn w:val="Standardskrifttypeiafsnit"/>
    <w:uiPriority w:val="99"/>
    <w:semiHidden/>
    <w:unhideWhenUsed/>
    <w:rsid w:val="00C26F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26F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26F6C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44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442B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814F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27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083"/>
  </w:style>
  <w:style w:type="paragraph" w:styleId="Sidefod">
    <w:name w:val="footer"/>
    <w:basedOn w:val="Normal"/>
    <w:link w:val="SidefodTegn"/>
    <w:uiPriority w:val="99"/>
    <w:unhideWhenUsed/>
    <w:rsid w:val="00327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083"/>
  </w:style>
  <w:style w:type="table" w:styleId="Tabel-Gitter">
    <w:name w:val="Table Grid"/>
    <w:basedOn w:val="Tabel-Normal"/>
    <w:uiPriority w:val="39"/>
    <w:rsid w:val="0032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3C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3C8C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B5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0F02BFBDD91488EAB8EE8FD6AE9ED" ma:contentTypeVersion="16" ma:contentTypeDescription="Opret et nyt dokument." ma:contentTypeScope="" ma:versionID="28a08a7ebbb32a712676775f90f1afa0">
  <xsd:schema xmlns:xsd="http://www.w3.org/2001/XMLSchema" xmlns:xs="http://www.w3.org/2001/XMLSchema" xmlns:p="http://schemas.microsoft.com/office/2006/metadata/properties" xmlns:ns2="edfbe60d-6ffc-4a52-aaeb-82869bdc3bc1" xmlns:ns3="3edc5409-73f9-4e02-a18e-e3bb66b1c993" targetNamespace="http://schemas.microsoft.com/office/2006/metadata/properties" ma:root="true" ma:fieldsID="7e3a8a2fdbe33371dcc8d290cd2d81d1" ns2:_="" ns3:_="">
    <xsd:import namespace="edfbe60d-6ffc-4a52-aaeb-82869bdc3bc1"/>
    <xsd:import namespace="3edc5409-73f9-4e02-a18e-e3bb66b1c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e60d-6ffc-4a52-aaeb-82869bdc3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cf76d3ee-fa17-411f-8328-b0b980a4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c5409-73f9-4e02-a18e-e3bb66b1c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5edc85-3f86-486c-b721-ab3292492c0f}" ma:internalName="TaxCatchAll" ma:showField="CatchAllData" ma:web="3edc5409-73f9-4e02-a18e-e3bb66b1c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5082C-403F-4F34-8B98-67784B1C0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e60d-6ffc-4a52-aaeb-82869bdc3bc1"/>
    <ds:schemaRef ds:uri="3edc5409-73f9-4e02-a18e-e3bb66b1c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EB590-45E2-411C-80B4-D447C8A4A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Juel Hansen</dc:creator>
  <cp:keywords/>
  <dc:description/>
  <cp:lastModifiedBy>Cecilia Maria Egholm Mandrup</cp:lastModifiedBy>
  <cp:revision>17</cp:revision>
  <cp:lastPrinted>2022-09-28T12:56:00Z</cp:lastPrinted>
  <dcterms:created xsi:type="dcterms:W3CDTF">2022-11-02T07:44:00Z</dcterms:created>
  <dcterms:modified xsi:type="dcterms:W3CDTF">2023-09-28T12:36:00Z</dcterms:modified>
</cp:coreProperties>
</file>